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0" w:sz="0" w:val="none"/>
          <w:bottom w:color="000000" w:space="2" w:sz="4" w:val="single"/>
          <w:right w:color="000000" w:space="0" w:sz="0" w:val="none"/>
        </w:pBdr>
        <w:spacing w:after="0" w:line="240" w:lineRule="auto"/>
        <w:ind w:firstLine="708"/>
        <w:jc w:val="center"/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RELATÓRIO FINAL DO COORDENADOR DO PROJETO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Lustria" w:cs="Lustria" w:eastAsia="Lustria" w:hAnsi="Lust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7.0" w:type="dxa"/>
        <w:jc w:val="left"/>
        <w:tblInd w:w="-5.0" w:type="dxa"/>
        <w:tblLayout w:type="fixed"/>
        <w:tblLook w:val="0000"/>
      </w:tblPr>
      <w:tblGrid>
        <w:gridCol w:w="2600"/>
        <w:gridCol w:w="6697"/>
        <w:tblGridChange w:id="0">
          <w:tblGrid>
            <w:gridCol w:w="2600"/>
            <w:gridCol w:w="669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Coordenador/Orientador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Nome Completo do Coordenador/Orientador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Equipe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Equipe que desenvolveu 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Nome do 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Período de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Período de Execução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Eixo:</w:t>
            </w: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 Conforme Art.4 da Resolução N° 174/2017-CONSUP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(     ) Inclusão Social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(    )</w:t>
            </w: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 </w:t>
            </w: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Memória cultural, da produção artística e do patrimônio cultural Eixo Temático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(    )Emprego e Renda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Linha 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Lustria" w:cs="Lustria" w:eastAsia="Lustria" w:hAnsi="Lustria"/>
                <w:i w:val="1"/>
                <w:color w:val="ff0000"/>
              </w:rPr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Linha Temática (Conforme Art.23 da Resolução N° 174/2017-CONSUP)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4" w:val="single"/>
          <w:right w:color="000000" w:space="0" w:sz="0" w:val="none"/>
        </w:pBdr>
        <w:spacing w:after="0" w:line="240" w:lineRule="auto"/>
        <w:rPr>
          <w:rFonts w:ascii="Lustria" w:cs="Lustria" w:eastAsia="Lustria" w:hAnsi="Lust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2. EQUIPE EXECUTORA PARA FINS DE EMISSÃO DE CERTIFICADO*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Coordenador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Total de horas dedicadas ao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Servidor       (    ) Aluno Bolsista       (     ) Externo Parceiro           (      ) Aluno 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Total de horas dedicadas ao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Servidor       (    ) Aluno Bolsista       (     ) Externo Parceiro           (      ) Aluno 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Total de horas dedicadas ao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Servidor       (    ) Aluno Bolsista       (     ) Externo Parceiro           (      ) Aluno Voluntário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Fonts w:ascii="Lustria" w:cs="Lustria" w:eastAsia="Lustria" w:hAnsi="Lustria"/>
          <w:i w:val="1"/>
          <w:color w:val="ff0000"/>
          <w:rtl w:val="0"/>
        </w:rPr>
        <w:t xml:space="preserve">*Inserir linhas, caso necessário</w:t>
      </w: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-5.0" w:type="dxa"/>
        <w:tblLayout w:type="fixed"/>
        <w:tblLook w:val="0000"/>
      </w:tblPr>
      <w:tblGrid>
        <w:gridCol w:w="9236"/>
        <w:tblGridChange w:id="0">
          <w:tblGrid>
            <w:gridCol w:w="9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3 OBJETIVOS GERAL E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Objetivo geral proposto: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se o objetivo geral foi alcançado totalmente, parcialmente ou não foi alcançado e justifique as razões para isso.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Objetivos específicos propostos: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Descreva se os objetivos específicos versus metas foram alcançados totalmente, parcialmente ou não foram alcançados e justifique as razões para isso.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Lustria" w:cs="Lustria" w:eastAsia="Lustria" w:hAnsi="Lustria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90.0" w:type="dxa"/>
        <w:jc w:val="left"/>
        <w:tblInd w:w="-5.0" w:type="dxa"/>
        <w:tblLayout w:type="fixed"/>
        <w:tblLook w:val="0000"/>
      </w:tblPr>
      <w:tblGrid>
        <w:gridCol w:w="9190"/>
        <w:tblGridChange w:id="0">
          <w:tblGrid>
            <w:gridCol w:w="9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 RESULTADOS SOCIAIS, ECONÔMICOS E AMBIENTAIS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Descreva os resultados atingidos com o projeto, considerando os impactos sociais, econômicos e ambientais até o momento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Lustria" w:cs="Lustria" w:eastAsia="Lustria" w:hAnsi="Lustria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7.0" w:type="dxa"/>
        <w:jc w:val="left"/>
        <w:tblInd w:w="-5.0" w:type="dxa"/>
        <w:tblLayout w:type="fixed"/>
        <w:tblLook w:val="0000"/>
      </w:tblPr>
      <w:tblGrid>
        <w:gridCol w:w="4928"/>
        <w:gridCol w:w="2410"/>
        <w:gridCol w:w="1959"/>
        <w:tblGridChange w:id="0">
          <w:tblGrid>
            <w:gridCol w:w="4928"/>
            <w:gridCol w:w="2410"/>
            <w:gridCol w:w="1959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5. PÚBLICO ATINGIDO PELO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Identificação do público INTERNO atingido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Número proposto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Número atingido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Lustria" w:cs="Lustria" w:eastAsia="Lustria" w:hAnsi="Lust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Identificação do público EXTERNO atingido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Fonts w:ascii="Lustria" w:cs="Lustria" w:eastAsia="Lustria" w:hAnsi="Lustria"/>
          <w:i w:val="1"/>
          <w:color w:val="ff0000"/>
          <w:rtl w:val="0"/>
        </w:rPr>
        <w:t xml:space="preserve">* Incluir mais linhas, se necessário </w:t>
      </w:r>
      <w:r w:rsidDel="00000000" w:rsidR="00000000" w:rsidRPr="00000000">
        <w:rPr>
          <w:rtl w:val="0"/>
        </w:rPr>
      </w:r>
    </w:p>
    <w:tbl>
      <w:tblPr>
        <w:tblStyle w:val="Table6"/>
        <w:tblW w:w="9332.0" w:type="dxa"/>
        <w:jc w:val="left"/>
        <w:tblInd w:w="-5.0" w:type="dxa"/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6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se a metodologia proposta foi adequada ou se ocorreram alterações metodológicas e aprendizado para projetos futuros.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Ind w:w="-5.0" w:type="dxa"/>
        <w:tblLayout w:type="fixed"/>
        <w:tblLook w:val="0000"/>
      </w:tblPr>
      <w:tblGrid>
        <w:gridCol w:w="4106"/>
        <w:gridCol w:w="4965"/>
        <w:tblGridChange w:id="0">
          <w:tblGrid>
            <w:gridCol w:w="4106"/>
            <w:gridCol w:w="49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7 PRODUTOS E PUBLICAÇÕES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Marque os produtos gerados/perspectivas com 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Produção Bibliográfica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Artístico-Cultural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Artigos em periódicos e revistas científicas nacionais;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Sonoplastia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Artigos em periódicos e revistas científicas internacionais;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Obras de Artes Visuais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Trabalhos publicados em eventos nacionais;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Peças teatrais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Trabalhos publicados em eventos internacionais;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Arranjo / Composição Musical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Livros;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Obras literárias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Capítulo(s) de livro(s);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Crítica literária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 ) Outros (especificar).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Outros (especificar)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Fomento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Descrever quais equipamentos foram adquiridos e que serão doados: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Lustria" w:cs="Lustria" w:eastAsia="Lustria" w:hAnsi="Lustria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color w:val="ff0000"/>
                <w:rtl w:val="0"/>
              </w:rPr>
              <w:t xml:space="preserve">Descrever qual(is) laboratório(s) foram atendidos com melhoria da infraestrutura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Lustria" w:cs="Lustria" w:eastAsia="Lustria" w:hAnsi="Lustria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Criação/apoio a grupos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Criação/apoio a redes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Outros (especificar)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rFonts w:ascii="Lustria" w:cs="Lustria" w:eastAsia="Lustria" w:hAnsi="Lustria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90.0" w:type="dxa"/>
        <w:jc w:val="left"/>
        <w:tblInd w:w="-5.0" w:type="dxa"/>
        <w:tblLayout w:type="fixed"/>
        <w:tblLook w:val="0000"/>
      </w:tblPr>
      <w:tblGrid>
        <w:gridCol w:w="4164"/>
        <w:gridCol w:w="5026"/>
        <w:tblGridChange w:id="0">
          <w:tblGrid>
            <w:gridCol w:w="4164"/>
            <w:gridCol w:w="5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Técnica e/ou 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 e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Protótipos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Patentes e registros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Manuais de instrução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Criação de serviços logísticos ou softwares de gestão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Banco de informações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Nova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Material didático ou instrucional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Tecnologia melhorada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Softwares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Geração de novos projetos/modelos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Novas metodologias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Transferência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Cartilhas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Novos processos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Mapas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Processos Melhorados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Atlas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Novos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Maquetes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Produtos Melhorados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Outros (especificar)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(   ) Outros (especificar)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rFonts w:ascii="Lustria" w:cs="Lustria" w:eastAsia="Lustria" w:hAnsi="Lust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8 ORÇAMENTO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resumidamente os gastos do projeto e principais aquisições.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9 ASPECTOS RELEVANTES E/OU DIFICULDADES ENCONTRADAS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as principais dificuldades encontradas durante a execução do projeto e as possíveis melhorias para projetos futuros.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10 CONTINUIDADE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se o projeto será continuado ou se haverá ações futuras na mesma linha de atuação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11 OUTRAS CONSIDERAÇÕES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Descreva outras informações e considerações que julgar necessário.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12 ANEXOS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i w:val="1"/>
                <w:rtl w:val="0"/>
              </w:rPr>
              <w:t xml:space="preserve">Adicione fotos, relatos, entrevistas, formulários, etc., todos em meio eletrônico.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Lustria" w:cs="Lustria" w:eastAsia="Lustria" w:hAnsi="Lust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21.0" w:type="dxa"/>
        <w:jc w:val="left"/>
        <w:tblInd w:w="-5.0" w:type="dxa"/>
        <w:tblLayout w:type="fixed"/>
        <w:tblLook w:val="0000"/>
      </w:tblPr>
      <w:tblGrid>
        <w:gridCol w:w="9221"/>
        <w:tblGridChange w:id="0">
          <w:tblGrid>
            <w:gridCol w:w="9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Lustria" w:cs="Lustria" w:eastAsia="Lustria" w:hAnsi="Lustria"/>
                <w:b w:val="1"/>
                <w:rtl w:val="0"/>
              </w:rPr>
              <w:t xml:space="preserve">13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Local, ___/____/_______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stria" w:cs="Lustria" w:eastAsia="Lustria" w:hAnsi="Lustria"/>
                <w:rtl w:val="0"/>
              </w:rPr>
              <w:t xml:space="preserve">Diretor/coordenador de extensão (Com carimbo)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ustria" w:cs="Lustria" w:eastAsia="Lustria" w:hAnsi="Lust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ustria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195" distT="36195" distL="36195" distR="36195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-307974</wp:posOffset>
          </wp:positionV>
          <wp:extent cx="688975" cy="677545"/>
          <wp:effectExtent b="0" l="0" r="0" t="0"/>
          <wp:wrapNone/>
          <wp:docPr descr="Desenho de um monstro com texto preto sobre fundo branco&#10;&#10;Descrição gerada automaticamente" id="5" name="image1.png"/>
          <a:graphic>
            <a:graphicData uri="http://schemas.openxmlformats.org/drawingml/2006/picture">
              <pic:pic>
                <pic:nvPicPr>
                  <pic:cNvPr descr="Desenho de um monstro com texto preto sobre fundo branco&#10;&#10;Descrição gerada automaticamente" id="0" name="image1.png"/>
                  <pic:cNvPicPr preferRelativeResize="0"/>
                </pic:nvPicPr>
                <pic:blipFill>
                  <a:blip r:embed="rId1"/>
                  <a:srcRect b="-104" l="-104" r="-103" t="-105"/>
                  <a:stretch>
                    <a:fillRect/>
                  </a:stretch>
                </pic:blipFill>
                <pic:spPr>
                  <a:xfrm>
                    <a:off x="0" y="0"/>
                    <a:ext cx="68897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PARÁ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</w: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 ÓBIDOS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ind w:left="1416" w:firstLine="0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3944"/>
    <w:pPr>
      <w:suppressAutoHyphens w:val="1"/>
      <w:spacing w:after="200" w:line="276" w:lineRule="auto"/>
    </w:pPr>
    <w:rPr>
      <w:rFonts w:ascii="Calibri" w:cs="Times New Roman" w:eastAsia="Times New Roman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qFormat w:val="1"/>
    <w:rsid w:val="006477B8"/>
    <w:pPr>
      <w:keepNext w:val="1"/>
      <w:numPr>
        <w:ilvl w:val="1"/>
        <w:numId w:val="1"/>
      </w:numPr>
      <w:spacing w:after="0" w:line="360" w:lineRule="auto"/>
      <w:ind w:left="1416"/>
      <w:jc w:val="both"/>
      <w:outlineLvl w:val="1"/>
    </w:pPr>
    <w:rPr>
      <w:rFonts w:ascii="Arial" w:cs="Arial" w:hAnsi="Arial"/>
      <w:kern w:val="2"/>
      <w:sz w:val="24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73944"/>
    <w:rPr>
      <w:rFonts w:ascii="Calibri" w:cs="Times New Roman" w:eastAsia="Times New Roman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73944"/>
    <w:rPr>
      <w:rFonts w:ascii="Calibri" w:cs="Times New Roman" w:eastAsia="Times New Roman" w:hAnsi="Calibri"/>
      <w:sz w:val="22"/>
      <w:szCs w:val="22"/>
      <w:lang w:eastAsia="zh-CN"/>
    </w:rPr>
  </w:style>
  <w:style w:type="paragraph" w:styleId="SemEspaamento">
    <w:name w:val="No Spacing"/>
    <w:qFormat w:val="1"/>
    <w:rsid w:val="007003C9"/>
    <w:pPr>
      <w:suppressAutoHyphens w:val="1"/>
    </w:pPr>
    <w:rPr>
      <w:rFonts w:ascii="Calibri" w:cs="Times New Roman" w:eastAsia="Calibri" w:hAnsi="Calibri"/>
      <w:sz w:val="22"/>
      <w:szCs w:val="22"/>
      <w:lang w:eastAsia="zh-CN"/>
    </w:rPr>
  </w:style>
  <w:style w:type="character" w:styleId="Ttulo2Char" w:customStyle="1">
    <w:name w:val="Título 2 Char"/>
    <w:basedOn w:val="Fontepargpadro"/>
    <w:link w:val="Ttulo2"/>
    <w:rsid w:val="006477B8"/>
    <w:rPr>
      <w:rFonts w:ascii="Arial" w:cs="Arial" w:eastAsia="Times New Roman" w:hAnsi="Arial"/>
      <w:kern w:val="2"/>
      <w:szCs w:val="20"/>
      <w:lang w:eastAsia="zh-CN"/>
    </w:rPr>
  </w:style>
  <w:style w:type="paragraph" w:styleId="Textodebalo">
    <w:name w:val="Balloon Text"/>
    <w:basedOn w:val="Normal"/>
    <w:link w:val="TextodebaloChar"/>
    <w:rsid w:val="00B341CB"/>
    <w:pPr>
      <w:spacing w:after="0" w:line="240" w:lineRule="auto"/>
    </w:pPr>
    <w:rPr>
      <w:rFonts w:ascii="Tahoma" w:cs="Tahoma" w:hAnsi="Tahoma"/>
      <w:sz w:val="16"/>
      <w:szCs w:val="16"/>
      <w:lang w:val="x-none"/>
    </w:rPr>
  </w:style>
  <w:style w:type="character" w:styleId="TextodebaloChar" w:customStyle="1">
    <w:name w:val="Texto de balão Char"/>
    <w:basedOn w:val="Fontepargpadro"/>
    <w:link w:val="Textodebalo"/>
    <w:rsid w:val="00B341CB"/>
    <w:rPr>
      <w:rFonts w:ascii="Tahoma" w:cs="Tahoma" w:eastAsia="Times New Roman" w:hAnsi="Tahoma"/>
      <w:sz w:val="16"/>
      <w:szCs w:val="16"/>
      <w:lang w:eastAsia="zh-CN" w:val="x-none"/>
    </w:rPr>
  </w:style>
  <w:style w:type="paragraph" w:styleId="Ttulodetabela" w:customStyle="1">
    <w:name w:val="Título de tabela"/>
    <w:basedOn w:val="Normal"/>
    <w:rsid w:val="00B341CB"/>
    <w:pPr>
      <w:widowControl w:val="0"/>
      <w:spacing w:after="120" w:line="240" w:lineRule="auto"/>
      <w:jc w:val="center"/>
    </w:pPr>
    <w:rPr>
      <w:rFonts w:ascii="Times New Roman" w:hAnsi="Times New Roman"/>
      <w:bCs w:val="1"/>
      <w:i w:val="1"/>
      <w:iCs w:val="1"/>
      <w:sz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3Vd0DHAHMBgjNKXlu3nWHeM3VQ==">AMUW2mXlnnF/mBl01tDa3JPZ386NyjITcR4T4taWkeFNBRXoLndiwYaaUP7+YuaFTc/yrL+h0qOoY6YVMjUi1W7lpCdsks6BaLi0qhjGDywQQAaxuWndYS/63shFVkjrpnExKWUYWLsc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2020-11-05T12:55:00Z</dcterms:created>
  <dc:creator>Suezilde Ribeiro</dc:creator>
</cp:coreProperties>
</file>